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F0" w:rsidRDefault="00FC73D0" w:rsidP="00AF04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C73D0">
        <w:rPr>
          <w:rStyle w:val="a4"/>
          <w:sz w:val="28"/>
          <w:szCs w:val="28"/>
        </w:rPr>
        <w:t>Консультирование по вопросам соблюдения</w:t>
      </w:r>
    </w:p>
    <w:p w:rsidR="00FC73D0" w:rsidRPr="00FC73D0" w:rsidRDefault="00FC73D0" w:rsidP="00AF04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C73D0">
        <w:rPr>
          <w:rStyle w:val="a4"/>
          <w:sz w:val="28"/>
          <w:szCs w:val="28"/>
        </w:rPr>
        <w:t>обязательных требований</w:t>
      </w:r>
    </w:p>
    <w:p w:rsidR="00A217F0" w:rsidRDefault="00A217F0" w:rsidP="00AF04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73D0" w:rsidRDefault="00FC73D0" w:rsidP="00AF04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73D0">
        <w:rPr>
          <w:sz w:val="28"/>
          <w:szCs w:val="28"/>
        </w:rPr>
        <w:t>Должностное лицо управления ЗАГС и архивов Липецкой области (далее – Управления)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</w:t>
      </w:r>
    </w:p>
    <w:p w:rsidR="00FC73D0" w:rsidRDefault="00FC73D0" w:rsidP="00AF04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73D0">
        <w:rPr>
          <w:sz w:val="28"/>
          <w:szCs w:val="28"/>
        </w:rPr>
        <w:t>Консультирование осуществляется без взимания платы.</w:t>
      </w:r>
    </w:p>
    <w:p w:rsidR="00A217F0" w:rsidRDefault="00FC73D0" w:rsidP="00AF040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  <w:r w:rsidRPr="00FC73D0">
        <w:rPr>
          <w:sz w:val="28"/>
          <w:szCs w:val="28"/>
        </w:rPr>
        <w:t>Консультирование может осуществляться должностным лицом Управления:</w:t>
      </w:r>
    </w:p>
    <w:p w:rsidR="00A217F0" w:rsidRDefault="00FC73D0" w:rsidP="00AF040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C73D0">
        <w:rPr>
          <w:sz w:val="28"/>
          <w:szCs w:val="28"/>
        </w:rPr>
        <w:t xml:space="preserve">1) по телефону 8 (4742) </w:t>
      </w:r>
      <w:r>
        <w:rPr>
          <w:sz w:val="28"/>
          <w:szCs w:val="28"/>
        </w:rPr>
        <w:t>78</w:t>
      </w:r>
      <w:r w:rsidRPr="00FC73D0">
        <w:rPr>
          <w:sz w:val="28"/>
          <w:szCs w:val="28"/>
        </w:rPr>
        <w:t>-19-</w:t>
      </w:r>
      <w:r>
        <w:rPr>
          <w:sz w:val="28"/>
          <w:szCs w:val="28"/>
        </w:rPr>
        <w:t>75, 23-30-45</w:t>
      </w:r>
      <w:r w:rsidRPr="00FC73D0">
        <w:rPr>
          <w:sz w:val="28"/>
          <w:szCs w:val="28"/>
        </w:rPr>
        <w:t>;</w:t>
      </w:r>
    </w:p>
    <w:p w:rsidR="00A217F0" w:rsidRDefault="00FC73D0" w:rsidP="00AF040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C73D0">
        <w:rPr>
          <w:sz w:val="28"/>
          <w:szCs w:val="28"/>
        </w:rPr>
        <w:t>2) посредством ВКС;</w:t>
      </w:r>
    </w:p>
    <w:p w:rsidR="00A217F0" w:rsidRDefault="00FC73D0" w:rsidP="00AF040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C73D0">
        <w:rPr>
          <w:sz w:val="28"/>
          <w:szCs w:val="28"/>
        </w:rPr>
        <w:t>3) на личном приеме;</w:t>
      </w:r>
    </w:p>
    <w:p w:rsidR="00A217F0" w:rsidRDefault="00FC73D0" w:rsidP="00AF040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C73D0">
        <w:rPr>
          <w:sz w:val="28"/>
          <w:szCs w:val="28"/>
        </w:rPr>
        <w:t>4) в письменной форме;</w:t>
      </w:r>
    </w:p>
    <w:p w:rsidR="00FC73D0" w:rsidRDefault="00FC73D0" w:rsidP="00AF040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C73D0">
        <w:rPr>
          <w:sz w:val="28"/>
          <w:szCs w:val="28"/>
        </w:rPr>
        <w:t>5) в ходе проведения профилактического мероприятия, контрольного (надзорного) мероприятия.</w:t>
      </w:r>
    </w:p>
    <w:p w:rsidR="00FC73D0" w:rsidRPr="00FC73D0" w:rsidRDefault="00FC73D0" w:rsidP="00AF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D0">
        <w:rPr>
          <w:rFonts w:ascii="Times New Roman" w:hAnsi="Times New Roman" w:cs="Times New Roman"/>
          <w:sz w:val="28"/>
          <w:szCs w:val="28"/>
        </w:rPr>
        <w:t>Должностные лица Управления, ответственные за консультирование контролируемых лиц, консультируют, в том числе в письменной форме, по следующим вопросам:</w:t>
      </w:r>
    </w:p>
    <w:p w:rsidR="00FC73D0" w:rsidRPr="00FC73D0" w:rsidRDefault="00FC73D0" w:rsidP="00AF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3D0">
        <w:rPr>
          <w:rFonts w:ascii="Times New Roman" w:hAnsi="Times New Roman" w:cs="Times New Roman"/>
          <w:sz w:val="28"/>
          <w:szCs w:val="28"/>
        </w:rPr>
        <w:t>порядка применения положений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3D0">
        <w:rPr>
          <w:rFonts w:ascii="Times New Roman" w:hAnsi="Times New Roman" w:cs="Times New Roman"/>
          <w:sz w:val="28"/>
          <w:szCs w:val="28"/>
        </w:rPr>
        <w:t>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  <w:r w:rsidRPr="00FC7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3D0">
        <w:rPr>
          <w:rFonts w:ascii="Times New Roman" w:hAnsi="Times New Roman" w:cs="Times New Roman"/>
          <w:sz w:val="28"/>
          <w:szCs w:val="28"/>
        </w:rPr>
        <w:t>порядка проведения контрольных (надзорных) мероприятий;</w:t>
      </w:r>
      <w:r w:rsidRPr="00FC73D0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3D0">
        <w:rPr>
          <w:rFonts w:ascii="Times New Roman" w:hAnsi="Times New Roman" w:cs="Times New Roman"/>
          <w:sz w:val="28"/>
          <w:szCs w:val="28"/>
        </w:rPr>
        <w:t>периодичности проведения контрольных (надзорных) мероприятий;</w:t>
      </w:r>
      <w:r w:rsidRPr="00FC7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3D0">
        <w:rPr>
          <w:rFonts w:ascii="Times New Roman" w:hAnsi="Times New Roman" w:cs="Times New Roman"/>
          <w:sz w:val="28"/>
          <w:szCs w:val="28"/>
        </w:rPr>
        <w:t>порядка принятия решений по итогам контрольных (надзорных) мероприятий;</w:t>
      </w:r>
      <w:r w:rsidRPr="00FC7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3D0">
        <w:rPr>
          <w:rFonts w:ascii="Times New Roman" w:hAnsi="Times New Roman" w:cs="Times New Roman"/>
          <w:sz w:val="28"/>
          <w:szCs w:val="28"/>
        </w:rPr>
        <w:t>порядка обжалования решений, действия (бездействия) должностных лиц Управления.</w:t>
      </w:r>
      <w:proofErr w:type="gramEnd"/>
    </w:p>
    <w:p w:rsidR="00F82956" w:rsidRDefault="00FC73D0" w:rsidP="00AF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1A8">
        <w:rPr>
          <w:rFonts w:ascii="Times New Roman" w:hAnsi="Times New Roman" w:cs="Times New Roman"/>
          <w:sz w:val="28"/>
          <w:szCs w:val="28"/>
        </w:rPr>
        <w:t>Консультирование при ли</w:t>
      </w:r>
      <w:r w:rsidR="008621A8">
        <w:rPr>
          <w:rFonts w:ascii="Times New Roman" w:hAnsi="Times New Roman" w:cs="Times New Roman"/>
          <w:sz w:val="28"/>
          <w:szCs w:val="28"/>
        </w:rPr>
        <w:t xml:space="preserve">чном обращении осуществляется </w:t>
      </w:r>
      <w:proofErr w:type="gramStart"/>
      <w:r w:rsidR="008621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73D0" w:rsidRPr="008621A8" w:rsidRDefault="008621A8" w:rsidP="00AF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73D0" w:rsidRPr="008621A8">
        <w:rPr>
          <w:rFonts w:ascii="Times New Roman" w:hAnsi="Times New Roman" w:cs="Times New Roman"/>
          <w:sz w:val="28"/>
          <w:szCs w:val="28"/>
        </w:rPr>
        <w:t>пециально оборудованных для прием</w:t>
      </w:r>
      <w:r w:rsidR="00F82956">
        <w:rPr>
          <w:rFonts w:ascii="Times New Roman" w:hAnsi="Times New Roman" w:cs="Times New Roman"/>
          <w:sz w:val="28"/>
          <w:szCs w:val="28"/>
        </w:rPr>
        <w:t>а граждан помещениях Управления с использованием средств ауди</w:t>
      </w:r>
      <w:proofErr w:type="gramStart"/>
      <w:r w:rsidR="00F829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2956">
        <w:rPr>
          <w:rFonts w:ascii="Times New Roman" w:hAnsi="Times New Roman" w:cs="Times New Roman"/>
          <w:sz w:val="28"/>
          <w:szCs w:val="28"/>
        </w:rPr>
        <w:t xml:space="preserve"> и (или) видеозаписи.</w:t>
      </w:r>
    </w:p>
    <w:p w:rsidR="00F82956" w:rsidRDefault="00FC73D0" w:rsidP="00AF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D0">
        <w:rPr>
          <w:rFonts w:ascii="Times New Roman" w:hAnsi="Times New Roman" w:cs="Times New Roman"/>
          <w:sz w:val="28"/>
          <w:szCs w:val="28"/>
        </w:rPr>
        <w:t>Консультирование по телефону и посредством видео-конференц-связи контролируемых лиц и их представителей осуществляется уполномоченными лицами Управления (далее – уполномоченное лицо) в соответствии с графиком, утвержденным начальником Управления, и по предварительной записи.</w:t>
      </w:r>
    </w:p>
    <w:p w:rsidR="00F82956" w:rsidRDefault="00FC73D0" w:rsidP="00AF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D0">
        <w:rPr>
          <w:rFonts w:ascii="Times New Roman" w:hAnsi="Times New Roman" w:cs="Times New Roman"/>
          <w:sz w:val="28"/>
          <w:szCs w:val="28"/>
        </w:rPr>
        <w:t>В случае если производится аудио- или видеозапись консультирования, то уполномоченное лицо перед началом консультирования оповещает контролируемое лицо и его представителя о проведении такой записи. При консультировании по телефону такое оповещение может быть автоматизировано.</w:t>
      </w:r>
    </w:p>
    <w:p w:rsidR="00F82956" w:rsidRDefault="00FC73D0" w:rsidP="00AF040E">
      <w:pPr>
        <w:spacing w:after="0" w:line="240" w:lineRule="auto"/>
        <w:ind w:firstLine="708"/>
        <w:jc w:val="both"/>
      </w:pPr>
      <w:r w:rsidRPr="00FC73D0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компетенции Управления, то по возможности, уполномоченным лицом </w:t>
      </w:r>
      <w:r w:rsidRPr="00FC73D0">
        <w:rPr>
          <w:rFonts w:ascii="Times New Roman" w:hAnsi="Times New Roman" w:cs="Times New Roman"/>
          <w:sz w:val="28"/>
          <w:szCs w:val="28"/>
        </w:rPr>
        <w:lastRenderedPageBreak/>
        <w:t>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F82956" w:rsidRPr="00F82956" w:rsidRDefault="00FC73D0" w:rsidP="00AF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6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Управления в сети «Интернет» письменного разъяс</w:t>
      </w:r>
      <w:r w:rsidR="00F82956" w:rsidRPr="00F82956">
        <w:rPr>
          <w:rFonts w:ascii="Times New Roman" w:hAnsi="Times New Roman" w:cs="Times New Roman"/>
          <w:sz w:val="28"/>
          <w:szCs w:val="28"/>
        </w:rPr>
        <w:t xml:space="preserve">нения, подписанного начальником </w:t>
      </w:r>
      <w:r w:rsidRPr="00F82956">
        <w:rPr>
          <w:rFonts w:ascii="Times New Roman" w:hAnsi="Times New Roman" w:cs="Times New Roman"/>
          <w:sz w:val="28"/>
          <w:szCs w:val="28"/>
        </w:rPr>
        <w:t>Управления</w:t>
      </w:r>
      <w:r w:rsidR="00F82956" w:rsidRPr="00F82956">
        <w:rPr>
          <w:rFonts w:ascii="Times New Roman" w:hAnsi="Times New Roman" w:cs="Times New Roman"/>
          <w:sz w:val="28"/>
          <w:szCs w:val="28"/>
        </w:rPr>
        <w:t>.</w:t>
      </w:r>
    </w:p>
    <w:p w:rsidR="00FC73D0" w:rsidRPr="00F82956" w:rsidRDefault="00FC73D0" w:rsidP="00AF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6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профилактических мероприятий и контрольных (надзорных) мероприятий делается соответствующая запись в акте проведения такого мероприятия.</w:t>
      </w:r>
    </w:p>
    <w:p w:rsidR="00671C2B" w:rsidRPr="00FC73D0" w:rsidRDefault="00671C2B" w:rsidP="00AF040E">
      <w:pPr>
        <w:spacing w:after="0" w:line="240" w:lineRule="auto"/>
      </w:pPr>
    </w:p>
    <w:sectPr w:rsidR="00671C2B" w:rsidRPr="00FC73D0" w:rsidSect="006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B57"/>
    <w:multiLevelType w:val="hybridMultilevel"/>
    <w:tmpl w:val="325EB746"/>
    <w:lvl w:ilvl="0" w:tplc="DF0EA1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3D0"/>
    <w:rsid w:val="00250B96"/>
    <w:rsid w:val="00671C2B"/>
    <w:rsid w:val="008621A8"/>
    <w:rsid w:val="00A217F0"/>
    <w:rsid w:val="00AF040E"/>
    <w:rsid w:val="00F82956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3D0"/>
    <w:rPr>
      <w:b/>
      <w:bCs/>
    </w:rPr>
  </w:style>
  <w:style w:type="paragraph" w:styleId="a5">
    <w:name w:val="List Paragraph"/>
    <w:basedOn w:val="a"/>
    <w:uiPriority w:val="34"/>
    <w:qFormat/>
    <w:rsid w:val="00FC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fursovaNVik</dc:creator>
  <cp:lastModifiedBy>1_2</cp:lastModifiedBy>
  <cp:revision>3</cp:revision>
  <dcterms:created xsi:type="dcterms:W3CDTF">2021-12-17T09:14:00Z</dcterms:created>
  <dcterms:modified xsi:type="dcterms:W3CDTF">2021-12-17T11:28:00Z</dcterms:modified>
</cp:coreProperties>
</file>